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3</w:t>
      </w:r>
    </w:p>
    <w:p>
      <w:pPr>
        <w:spacing w:after="24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La casa de Bernarda Alba — Question 9 practice paper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7F7F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80"/>
              <w:ind w:left="400" w:hanging="260"/>
            </w:pPr>
            <w:r>
              <w:t xml:space="preserve">•  Use black ink or ball-point pen.</w:t>
            </w:r>
          </w:p>
          <w:p>
            <w:pPr>
              <w:spacing w:after="80"/>
              <w:ind w:left="400" w:hanging="260"/>
            </w:pPr>
            <w:r>
              <w:t xml:space="preserve">•  Answer ONE question: either 9(a) or 9(b). Respond in Spanish.</w:t>
            </w:r>
          </w:p>
          <w:p>
            <w:pPr>
              <w:spacing w:after="80"/>
              <w:ind w:left="400" w:hanging="260"/>
            </w:pPr>
            <w:r>
              <w:t xml:space="preserve">•  Write between 300 and 350 words.</w:t>
            </w:r>
          </w:p>
          <w:p>
            <w:pPr>
              <w:spacing w:after="80"/>
              <w:ind w:left="400" w:hanging="260"/>
            </w:pPr>
            <w:r>
              <w:t xml:space="preserve">•  Dictionaries are not allowed in this examination. Copies of works are not allowed in this examination.</w:t>
            </w:r>
          </w:p>
          <w:p>
            <w:pPr>
              <w:spacing w:after="80"/>
              <w:ind w:left="400" w:hanging="260"/>
            </w:pPr>
            <w:r>
              <w:t xml:space="preserve">•  Answer the question in the spaces provided – there may be more space than you need.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Information</w:t>
            </w:r>
          </w:p>
          <w:p>
            <w:pPr>
              <w:spacing w:after="80"/>
              <w:ind w:left="400" w:hanging="260"/>
            </w:pPr>
            <w:r>
              <w:t xml:space="preserve">•  The total mark for this question is 50. Your essay is marked on three grids: critical and analytical response (AO4, 20 marks); range of grammatical structures and vocabulary (AO3, 20 marks); accuracy of language (AO3, 10 marks).</w:t>
            </w:r>
          </w:p>
          <w:p>
            <w:pPr>
              <w:spacing w:after="80"/>
              <w:ind w:left="400" w:hanging="260"/>
            </w:pPr>
            <w:r>
              <w:t xml:space="preserve">•  Suggested time (our suggestion, not Pearson guidance): about 65 minutes — 10 minutes to plan, 45 to write, 5–10 to check.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Advice</w:t>
            </w:r>
          </w:p>
          <w:p>
            <w:pPr>
              <w:spacing w:after="80"/>
              <w:ind w:left="400" w:hanging="260"/>
            </w:pPr>
            <w:r>
              <w:t xml:space="preserve">•  Read each question carefully before you start to answer it. Copy the question as the title of your essay.</w:t>
            </w:r>
          </w:p>
          <w:p>
            <w:pPr>
              <w:spacing w:after="80"/>
              <w:ind w:left="400" w:hanging="260"/>
            </w:pPr>
            <w:r>
              <w:t xml:space="preserve">•  Plan in Spanish. Answer the exact question, analyse rather than retell the story, and explain every piece of evidence.</w:t>
            </w:r>
          </w:p>
          <w:p>
            <w:pPr>
              <w:spacing w:after="80"/>
              <w:ind w:left="400" w:hanging="260"/>
            </w:pPr>
            <w:r>
              <w:t xml:space="preserve">•  Remember: Lorca wrote the play in 1936 and set it before the Civil War. Do not compare Bernarda with Franco.</w:t>
            </w:r>
          </w:p>
        </w:tc>
      </w:tr>
    </w:tbl>
    <w:p>
      <w:pPr>
        <w:spacing w:after="80" w:befor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Respond in Spanish. Write between 300–350 words in response to the question.</w:t>
      </w:r>
    </w:p>
    <w:p>
      <w:pPr>
        <w:spacing w:after="80" w:before="240"/>
      </w:pPr>
      <w:r>
        <w:rPr>
          <w:b/>
          <w:bCs/>
        </w:rPr>
        <w:t xml:space="preserve">9  La casa de Bernarda Alba </w:t>
      </w:r>
      <w:r>
        <w:rPr>
          <w:b/>
          <w:bCs/>
        </w:rPr>
        <w:t xml:space="preserve">(Federico García Lorca)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(a)	</w:t>
      </w:r>
      <w:r>
        <w:t xml:space="preserve">Evalúa si Bernarda es una opresora o una víctima de la sociedad de su época.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(b)	</w:t>
      </w:r>
      <w:r>
        <w:t xml:space="preserve">Analiza cómo presenta Lorca la religión en la sociedad de la época.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before="120"/>
        <w:jc w:val="right"/>
      </w:pPr>
      <w:r>
        <w:rPr>
          <w:b/>
          <w:bCs/>
        </w:rPr>
        <w:t xml:space="preserve">(Total for Question 9 = 50 marks)</w:t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Planning</w:t>
      </w: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Indicate which question you are answering by marking a cross in the box ☒. If you change your mind, put a line through the box and then indicate your new question with a cross ☒.</w:t>
      </w:r>
    </w:p>
    <w:p>
      <w:pPr>
        <w:spacing w:after="200" w:before="60"/>
      </w:pPr>
      <w:r>
        <w:rPr>
          <w:b/>
          <w:bCs/>
        </w:rPr>
        <w:t xml:space="preserve">Chosen question number:      </w:t>
      </w:r>
      <w:r>
        <w:t xml:space="preserve">Question 9(a)  ☐          Question 9(b)  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La pregunta: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copy the question here and underline every part of it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Mi respuesta en una frase: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your line of argument / your judgement (Evalúa: decide it before you write)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Introducción: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name the two or three arguments you will develop — not background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110"/>
        <w:gridCol w:w="2110"/>
        <w:gridCol w:w="2110"/>
        <w:gridCol w:w="2108"/>
      </w:tblGrid>
      <w:tr>
        <w:trPr>
          <w:tblHeader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Punto (P)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Point: your argument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Evidencia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Evidence: scene, moment or short quotation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Explicación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Explanation: what it shows and why</w:t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Enlace (L)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Link back to the question</w:t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Conclusión: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answer the question directly and bring your arguments together — nothing new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Lenguaje: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complex structures (subjunctive, si-clause, pluperfect, passive, relative pronouns) and literary terms (acotación, desenlace, símbolo, presagio…) you will use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Write your answer here</w:t>
      </w:r>
    </w:p>
    <w:p>
      <w:pPr>
        <w:spacing w:after="60"/>
      </w:pPr>
      <w:r>
        <w:rPr>
          <w:b/>
          <w:bCs/>
        </w:rPr>
        <w:t xml:space="preserve">Question 9(    )  </w:t>
      </w:r>
      <w:r>
        <w:rPr>
          <w:i/>
          <w:iCs/>
          <w:color w:val="444444"/>
        </w:rPr>
        <w:t xml:space="preserve">Título:</w:t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____________</w:t>
      </w:r>
      <w:r>
        <w:rPr>
          <w:b/>
          <w:bCs/>
        </w:rPr>
        <w:ptab w:alignment="right" w:relativeTo="margin" w:leader="none"/>
        <w:t xml:space="preserve">(Total for Question 9 = 50 marks)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3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Edexcel A Level Spanish (9SP0) — Paper 2, Section B: Literary texts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2026-09-27T17:08:23.731Z</dcterms:created>
  <dcterms:modified xsi:type="dcterms:W3CDTF">2026-09-27T17:08:23.731Z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