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 xml:space="preserve">Edexcel A Level Spanish (9SP0) — Paper 1, Section B: Reading</w:t>
      </w:r>
    </w:p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Reading Practice 2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Tema 4: De la dictadura de Franco a la democracia (literary style)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Lee este fragmento de un relato. Una joven descubre unas cartas antiguas en casa de su abuela. Contesta las preguntas en español.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20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Las cartas del desván</w:t>
            </w:r>
          </w:p>
          <w:p>
            <w:pPr>
              <w:spacing w:after="140" w:line="300"/>
            </w:pPr>
            <w:r>
              <w:t xml:space="preserve">Lucía subió al desván buscando las cajas de adornos de Navidad y encontró, en cambio, una lata de galletas oxidada que nadie había abierto en décadas. Dentro había un fajo de cartas atadas con una cinta azul, amarillentas y escritas con una letra tan pequeña que tuvo que acercarse a la ventana para descifrarlas.</w:t>
            </w:r>
          </w:p>
          <w:p>
            <w:pPr>
              <w:spacing w:after="140" w:line="300"/>
            </w:pPr>
            <w:r>
              <w:t xml:space="preserve">«Querida Carmen», empezaba la primera, fechada en un campo de refugiados de Argelès en febrero de 1939. «No sé cuándo recibirás estas líneas ni si llegarán a tus manos. Dormimos en la arena, junto al mar, y el viento no deja de soplar. Pero estoy vivo, y eso es lo que importa».</w:t>
            </w:r>
          </w:p>
          <w:p>
            <w:pPr>
              <w:spacing w:after="140" w:line="300"/>
            </w:pPr>
            <w:r>
              <w:t xml:space="preserve">Lucía reconoció el nombre de su abuela. Bajó corriendo a la cocina, donde la anciana pelaba patatas con la radio encendida.</w:t>
            </w:r>
          </w:p>
          <w:p>
            <w:pPr>
              <w:spacing w:after="140" w:line="300"/>
            </w:pPr>
            <w:r>
              <w:t xml:space="preserve">—Abuela, ¿quién era Tomás?</w:t>
            </w:r>
          </w:p>
          <w:p>
            <w:pPr>
              <w:spacing w:after="140" w:line="300"/>
            </w:pPr>
            <w:r>
              <w:t xml:space="preserve">La mujer dejó el cuchillo sobre la mesa y se quedó un largo rato mirando el patio.</w:t>
            </w:r>
          </w:p>
          <w:p>
            <w:pPr>
              <w:spacing w:after="140" w:line="300"/>
            </w:pPr>
            <w:r>
              <w:t xml:space="preserve">—Era tu abuelo. El de verdad.</w:t>
            </w:r>
          </w:p>
          <w:p>
            <w:pPr>
              <w:spacing w:after="140" w:line="300"/>
            </w:pPr>
            <w:r>
              <w:t xml:space="preserve">Lucía siempre había creído que su abuelo era Andrés, el hombre serio y callado que había muerto cuando ella tenía seis años.</w:t>
            </w:r>
          </w:p>
          <w:p>
            <w:pPr>
              <w:spacing w:after="140" w:line="300"/>
            </w:pPr>
            <w:r>
              <w:t xml:space="preserve">—Tomás era maestro —continuó Carmen—. Enseñaba a leer a los hijos de los jornaleros, y eso, en aquellos tiempos, bastaba para que te consideraran un peligro. Cuando entraron las tropas, tuvo que cruzar los Pirineos a pie. Yo me quedé aquí, embarazada de tu padre.</w:t>
            </w:r>
          </w:p>
          <w:p>
            <w:pPr>
              <w:spacing w:after="140" w:line="300"/>
            </w:pPr>
            <w:r>
              <w:t xml:space="preserve">—¿Y por qué nunca me lo contaste?</w:t>
            </w:r>
          </w:p>
          <w:p>
            <w:pPr>
              <w:spacing w:after="140" w:line="300"/>
            </w:pPr>
            <w:r>
              <w:t xml:space="preserve">—Porque durante cuarenta años aprendimos a callar. Aquí las paredes tenían oídos, hija. Andrés se casó conmigo sabiendo lo que había, y le dio su apellido al niño para protegerlo. Nunca se lo agradecí lo suficiente.</w:t>
            </w:r>
          </w:p>
        </w:tc>
      </w:tr>
    </w:tbl>
    <w:p>
      <w:r>
        <w:br w:type="page"/>
      </w:r>
    </w:p>
    <w:p>
      <w:pPr>
        <w:spacing w:after="60" w:before="280"/>
        <w:ind w:left="567" w:hanging="567"/>
      </w:pPr>
      <w:r>
        <w:rPr>
          <w:b/>
          <w:bCs/>
        </w:rPr>
        <w:t xml:space="preserve">(a)	</w:t>
      </w:r>
      <w:r>
        <w:t xml:space="preserve">¿Qué indica que nadie había tocado la lata desde hacía mucho tiempo?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(b)	</w:t>
      </w:r>
      <w:r>
        <w:t xml:space="preserve">Según la primera carta, ¿cómo eran las condiciones en el campo de refugiados? Da dos ideas.</w:t>
      </w:r>
      <w:r>
        <w:rPr>
          <w:b/>
          <w:bCs/>
        </w:rPr>
        <w:ptab w:alignment="right" w:relativeTo="margin" w:leader="none"/>
        <w:t xml:space="preserve">(2)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(c)	</w:t>
      </w:r>
      <w:r>
        <w:t xml:space="preserve">¿Cómo reacciona la abuela a la pregunta de Lucía?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(d)	</w:t>
      </w:r>
      <w:r>
        <w:t xml:space="preserve">¿Qué descubre Lucía sobre su familia?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(e)	</w:t>
      </w:r>
      <w:r>
        <w:t xml:space="preserve">¿Por qué consideraban a Tomás un peligro?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(f)	</w:t>
      </w:r>
      <w:r>
        <w:t xml:space="preserve">¿Por qué no había hablado Carmen del pasado con su familia?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after="60" w:before="280"/>
        <w:ind w:left="567" w:hanging="567"/>
      </w:pPr>
      <w:r>
        <w:rPr>
          <w:b/>
          <w:bCs/>
        </w:rPr>
        <w:t xml:space="preserve">(g)	</w:t>
      </w:r>
      <w:r>
        <w:t xml:space="preserve">¿Qué hizo Andrés para proteger al padre de Lucía?</w:t>
      </w:r>
      <w:r>
        <w:rPr>
          <w:b/>
          <w:bCs/>
        </w:rPr>
        <w:ptab w:alignment="right" w:relativeTo="margin" w:leader="none"/>
        <w:t xml:space="preserve">(1)</w:t>
      </w:r>
    </w:p>
    <w:p>
      <w:pPr>
        <w:spacing w:before="200"/>
      </w:pPr>
      <w:r>
        <w:ptab w:alignment="right" w:relativeTo="margin" w:leader="dot"/>
      </w:r>
    </w:p>
    <w:p>
      <w:pPr>
        <w:spacing w:before="200"/>
      </w:pPr>
      <w:r>
        <w:ptab w:alignment="right" w:relativeTo="margin" w:leader="dot"/>
      </w:r>
    </w:p>
    <w:p>
      <w:pPr>
        <w:spacing w:before="360"/>
        <w:jc w:val="right"/>
      </w:pPr>
      <w:r>
        <w:rPr>
          <w:b/>
          <w:bCs/>
        </w:rPr>
        <w:t xml:space="preserve">(Total = 8 marks)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Reading Practice 2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2026-09-27T15:58:39.544Z</dcterms:created>
  <dcterms:modified xsi:type="dcterms:W3CDTF">2026-09-27T15:58:39.544Z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